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E5" w:rsidRPr="002956E5" w:rsidRDefault="002956E5" w:rsidP="002956E5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  <w:t>Визитная карточка</w:t>
      </w:r>
      <w:r w:rsidRPr="002956E5">
        <w:t xml:space="preserve"> </w:t>
      </w:r>
      <w:r w:rsidRPr="002956E5"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  <w:t>Васильев</w:t>
      </w:r>
      <w:r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  <w:t>ой</w:t>
      </w:r>
      <w:r w:rsidRPr="002956E5"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  <w:t xml:space="preserve"> Вер</w:t>
      </w:r>
      <w:r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  <w:t>ы</w:t>
      </w:r>
      <w:r w:rsidRPr="002956E5"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  <w:t xml:space="preserve"> Васильевн</w:t>
      </w:r>
      <w:r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  <w:t xml:space="preserve">ы, воспитателя </w:t>
      </w:r>
      <w:r w:rsidRPr="002956E5"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  <w:t xml:space="preserve">МАУ </w:t>
      </w:r>
      <w:proofErr w:type="spellStart"/>
      <w:r w:rsidRPr="002956E5"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  <w:t>Бердюжского</w:t>
      </w:r>
      <w:proofErr w:type="spellEnd"/>
      <w:r w:rsidRPr="002956E5"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  <w:t xml:space="preserve"> района ДО</w:t>
      </w:r>
    </w:p>
    <w:p w:rsidR="001C0A24" w:rsidRDefault="002956E5" w:rsidP="002956E5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</w:pPr>
      <w:r w:rsidRPr="002956E5"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  <w:t>детский сад «Малышок»</w:t>
      </w:r>
      <w:bookmarkStart w:id="0" w:name="_GoBack"/>
      <w:bookmarkEnd w:id="0"/>
    </w:p>
    <w:p w:rsidR="002956E5" w:rsidRPr="001C0A24" w:rsidRDefault="002956E5" w:rsidP="00AE2812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color w:val="211E1E"/>
          <w:sz w:val="32"/>
          <w:szCs w:val="32"/>
          <w:shd w:val="clear" w:color="auto" w:fill="FFFFFF"/>
        </w:rPr>
      </w:pPr>
    </w:p>
    <w:p w:rsidR="003636D9" w:rsidRPr="001C0A24" w:rsidRDefault="003636D9" w:rsidP="00AE2812">
      <w:pPr>
        <w:spacing w:after="0" w:line="240" w:lineRule="auto"/>
        <w:ind w:left="-142" w:firstLine="568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1C0A24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Что повлияло на Ваш выбор профессии?</w:t>
      </w:r>
    </w:p>
    <w:p w:rsidR="003636D9" w:rsidRPr="001C0A24" w:rsidRDefault="003636D9" w:rsidP="00AE2812">
      <w:pPr>
        <w:spacing w:after="0" w:line="240" w:lineRule="auto"/>
        <w:ind w:left="-142" w:firstLine="568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Я росла в многодетной семье и с детства нас учили заботиться друг о </w:t>
      </w:r>
      <w:r w:rsidR="00BD3F60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</w:t>
      </w: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руге. Со вр</w:t>
      </w:r>
      <w:r w:rsidR="00266B5D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еменем, это трансформировалось, </w:t>
      </w: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 стойкое желание заботится об окружающих. Особенно о детях. После школы, не долго думая, я отправилась на обуче</w:t>
      </w:r>
      <w:r w:rsidR="00AE2812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ние в педагогическое училище г.</w:t>
      </w: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Омск, где и получила профессию воспитатель.</w:t>
      </w:r>
      <w:r w:rsidRPr="001C0A24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     </w:t>
      </w:r>
      <w:r w:rsidRPr="001C0A24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Что считаете главным в своей работе?</w:t>
      </w:r>
    </w:p>
    <w:p w:rsidR="003636D9" w:rsidRPr="001C0A24" w:rsidRDefault="003636D9" w:rsidP="00AE2812">
      <w:pPr>
        <w:spacing w:after="0" w:line="240" w:lineRule="auto"/>
        <w:ind w:left="-142" w:firstLine="568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Умение слажено работать в коллективе является для меня одним из важных качеств. И не важно, детский это коллектив или взрослый. Очень важно правильно находить подход и вливаться в общую деятельность, для достижения поставленной цели.</w:t>
      </w:r>
      <w:r w:rsidRPr="001C0A24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        </w:t>
      </w:r>
      <w:r w:rsidRPr="001C0A24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Понимание миссии педагога в современных условиях.</w:t>
      </w:r>
    </w:p>
    <w:p w:rsidR="003636D9" w:rsidRPr="001C0A24" w:rsidRDefault="003636D9" w:rsidP="00AE2812">
      <w:pPr>
        <w:spacing w:after="0" w:line="240" w:lineRule="auto"/>
        <w:ind w:left="-142" w:firstLine="568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Одной из главных целей в своей работе, я вижу сопровождение детей и их родителей в дошкольной жизни. Педагог одна из ведущих фигур в формировании, не только знаний, умений и навыков ребёнка, но и помощник</w:t>
      </w:r>
      <w:r w:rsid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в формировании здоровых </w:t>
      </w: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отношений внутри семьи.</w:t>
      </w:r>
      <w:r w:rsidRPr="001C0A24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     </w:t>
      </w:r>
      <w:r w:rsidRPr="001C0A24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Какие методики и образовательные технологии Вы используете чаще всего в работе с детьми?</w:t>
      </w:r>
    </w:p>
    <w:p w:rsidR="003636D9" w:rsidRPr="001C0A24" w:rsidRDefault="00C52FAB" w:rsidP="00AE2812">
      <w:pPr>
        <w:spacing w:after="0" w:line="240" w:lineRule="auto"/>
        <w:ind w:left="-142" w:firstLine="568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 своей работе я активно использую психогимнастические и релаксационные игры, для развития эмоциональной сферы детей.</w:t>
      </w:r>
      <w:r w:rsidR="003636D9" w:rsidRPr="001C0A24">
        <w:rPr>
          <w:rFonts w:ascii="Times New Roman" w:hAnsi="Times New Roman" w:cs="Times New Roman"/>
          <w:color w:val="211E1E"/>
          <w:sz w:val="28"/>
          <w:szCs w:val="28"/>
        </w:rPr>
        <w:br/>
      </w:r>
      <w:r w:rsidR="003636D9"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      </w:t>
      </w:r>
      <w:r w:rsidR="003636D9" w:rsidRPr="001C0A24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Чем любят заниматься Ваши воспитанники?</w:t>
      </w:r>
    </w:p>
    <w:p w:rsidR="00750168" w:rsidRPr="001C0A24" w:rsidRDefault="003636D9" w:rsidP="00AE2812">
      <w:pPr>
        <w:spacing w:after="0" w:line="240" w:lineRule="auto"/>
        <w:ind w:left="-142" w:firstLine="568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Мои воспитанники, как и я, очень подвижны и жизнерадостны. Чаще всего мы проводим время в игровой деятельности. Наши игры очень разнообразны – это и подвижные и дидактические. Но больше всего детям нравится </w:t>
      </w:r>
      <w:r w:rsidR="00750168"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видеть результат своей игры, например построенный замок принцессы или большой плакат с летними цветами.</w:t>
      </w:r>
      <w:r w:rsidRPr="001C0A24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       </w:t>
      </w:r>
      <w:r w:rsidRPr="001C0A24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Что в большей степени волнует современных родителей?</w:t>
      </w:r>
    </w:p>
    <w:p w:rsidR="00750168" w:rsidRPr="001C0A24" w:rsidRDefault="00750168" w:rsidP="00AE2812">
      <w:pPr>
        <w:spacing w:after="0" w:line="240" w:lineRule="auto"/>
        <w:ind w:left="-142" w:firstLine="568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На данном этапе, в своей практике я отмечаю заинтересованность родителей в получении качественного образования в дошкольном детстве. А вопросы о повседневной жизни в детском саду уходят на второй план.</w:t>
      </w:r>
      <w:r w:rsidR="003636D9" w:rsidRPr="001C0A24">
        <w:rPr>
          <w:rFonts w:ascii="Times New Roman" w:hAnsi="Times New Roman" w:cs="Times New Roman"/>
          <w:color w:val="211E1E"/>
          <w:sz w:val="28"/>
          <w:szCs w:val="28"/>
        </w:rPr>
        <w:br/>
      </w:r>
      <w:r w:rsidR="003636D9"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      </w:t>
      </w:r>
      <w:r w:rsidR="003636D9" w:rsidRPr="001C0A24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750168" w:rsidRPr="001C0A24" w:rsidRDefault="00750168" w:rsidP="00AE2812">
      <w:pPr>
        <w:spacing w:after="0" w:line="240" w:lineRule="auto"/>
        <w:ind w:left="-142" w:firstLine="568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 наше время особо остро встал вопрос о «Укреплении общественного здоровья». Мы можем получить здоровое общество, если начнём ставить это в приоритет с дошкольного детства и вести активную пропаганду в работе с семьей по данной теме, через вовлечение в спорт.</w:t>
      </w:r>
      <w:r w:rsidR="003636D9" w:rsidRPr="001C0A24">
        <w:rPr>
          <w:rFonts w:ascii="Times New Roman" w:hAnsi="Times New Roman" w:cs="Times New Roman"/>
          <w:color w:val="211E1E"/>
          <w:sz w:val="28"/>
          <w:szCs w:val="28"/>
        </w:rPr>
        <w:br/>
      </w:r>
      <w:r w:rsidR="003636D9"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        </w:t>
      </w:r>
      <w:r w:rsidR="003636D9" w:rsidRPr="001C0A24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Какие формы взаимодействия с родителями Вы считаете наиболее эффективными?</w:t>
      </w:r>
    </w:p>
    <w:p w:rsidR="00B43D41" w:rsidRPr="001C0A24" w:rsidRDefault="00B43D41" w:rsidP="00AE2812">
      <w:pPr>
        <w:spacing w:after="0" w:line="240" w:lineRule="auto"/>
        <w:ind w:left="-142" w:firstLine="568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Самая эффективная форма работы с родителями – это диалог. И не принципиально, как он оформлен. Это может быть круглый стол или родительский клуб, тренинг или обычное собрание. Самое важное это открытость участников и </w:t>
      </w: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lastRenderedPageBreak/>
        <w:t xml:space="preserve">готовность к </w:t>
      </w:r>
      <w:r w:rsidR="00C52FAB"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сотрудничеству</w:t>
      </w: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</w:t>
      </w:r>
      <w:r w:rsidR="003636D9" w:rsidRPr="001C0A24">
        <w:rPr>
          <w:rFonts w:ascii="Times New Roman" w:hAnsi="Times New Roman" w:cs="Times New Roman"/>
          <w:color w:val="211E1E"/>
          <w:sz w:val="28"/>
          <w:szCs w:val="28"/>
        </w:rPr>
        <w:br/>
      </w:r>
      <w:r w:rsidR="003636D9"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       </w:t>
      </w:r>
      <w:r w:rsidR="003636D9" w:rsidRPr="001C0A24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Ваши достижения в работе.</w:t>
      </w:r>
    </w:p>
    <w:p w:rsidR="00B43D41" w:rsidRPr="001C0A24" w:rsidRDefault="001C0A24" w:rsidP="00AE2812">
      <w:pPr>
        <w:spacing w:after="0" w:line="240" w:lineRule="auto"/>
        <w:ind w:left="-142" w:firstLine="568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1C0A24">
        <w:rPr>
          <w:rFonts w:ascii="Times New Roman" w:hAnsi="Times New Roman" w:cs="Times New Roman"/>
          <w:color w:val="211E1E"/>
          <w:sz w:val="28"/>
          <w:szCs w:val="28"/>
        </w:rPr>
        <w:t>Основные достижения отмечаются в улучшении качества образования выпускников детского сада, что отражено в итоговых диагностиках сада и результатах диагностических мероприятий регионального проекта «Точка опоры».</w:t>
      </w:r>
      <w:r w:rsidR="003636D9" w:rsidRPr="001C0A24">
        <w:rPr>
          <w:rFonts w:ascii="Times New Roman" w:hAnsi="Times New Roman" w:cs="Times New Roman"/>
          <w:color w:val="211E1E"/>
          <w:sz w:val="28"/>
          <w:szCs w:val="28"/>
        </w:rPr>
        <w:br/>
      </w:r>
      <w:r w:rsidR="003636D9"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     </w:t>
      </w:r>
      <w:r w:rsidR="003636D9" w:rsidRPr="001C0A24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Над какой темой Вы работаете, как долго, каковы результаты?</w:t>
      </w:r>
    </w:p>
    <w:p w:rsidR="00F73CB5" w:rsidRPr="001C0A24" w:rsidRDefault="001C0A24" w:rsidP="00AE2812">
      <w:pPr>
        <w:spacing w:after="0" w:line="240" w:lineRule="auto"/>
        <w:ind w:left="-142" w:firstLine="568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1C0A24">
        <w:rPr>
          <w:rFonts w:ascii="Times New Roman" w:hAnsi="Times New Roman" w:cs="Times New Roman"/>
          <w:color w:val="211E1E"/>
          <w:sz w:val="28"/>
          <w:szCs w:val="28"/>
        </w:rPr>
        <w:t xml:space="preserve">Основной темой моей работы последние два года является – развитие эмоциональной сферы детей, через использование психолого-педагогических технологий в воспитательно-образовательном процессе. Дети </w:t>
      </w:r>
      <w:r w:rsidR="00266B5D" w:rsidRPr="001C0A24">
        <w:rPr>
          <w:rFonts w:ascii="Times New Roman" w:hAnsi="Times New Roman" w:cs="Times New Roman"/>
          <w:color w:val="211E1E"/>
          <w:sz w:val="28"/>
          <w:szCs w:val="28"/>
        </w:rPr>
        <w:t>стали,</w:t>
      </w:r>
      <w:r w:rsidRPr="001C0A24">
        <w:rPr>
          <w:rFonts w:ascii="Times New Roman" w:hAnsi="Times New Roman" w:cs="Times New Roman"/>
          <w:color w:val="211E1E"/>
          <w:sz w:val="28"/>
          <w:szCs w:val="28"/>
        </w:rPr>
        <w:t xml:space="preserve"> раскрепощенные в общении не только со сверстниками, но и окружающими их взрослыми. </w:t>
      </w:r>
      <w:r w:rsidR="003636D9" w:rsidRPr="001C0A24">
        <w:rPr>
          <w:rFonts w:ascii="Times New Roman" w:hAnsi="Times New Roman" w:cs="Times New Roman"/>
          <w:color w:val="211E1E"/>
          <w:sz w:val="28"/>
          <w:szCs w:val="28"/>
        </w:rPr>
        <w:br/>
      </w:r>
      <w:r w:rsidR="003636D9"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        </w:t>
      </w:r>
      <w:r w:rsidR="003636D9" w:rsidRPr="001C0A24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Есть ли у Вас методические авторские разработки?</w:t>
      </w:r>
    </w:p>
    <w:p w:rsidR="001C0A24" w:rsidRPr="001C0A24" w:rsidRDefault="001C0A24" w:rsidP="00AE2812">
      <w:pPr>
        <w:spacing w:after="0" w:line="240" w:lineRule="auto"/>
        <w:ind w:left="-142" w:firstLine="568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1C0A2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Мною разработан и реализован комплекс психогимнастических игр, для детей с 5 до 7 лет – «Лучики».</w:t>
      </w:r>
    </w:p>
    <w:p w:rsidR="00B43D41" w:rsidRPr="001C0A24" w:rsidRDefault="00B43D41" w:rsidP="00AE2812">
      <w:pPr>
        <w:spacing w:after="0" w:line="240" w:lineRule="auto"/>
        <w:ind w:left="-142" w:firstLine="568"/>
        <w:rPr>
          <w:rFonts w:ascii="Times New Roman" w:hAnsi="Times New Roman" w:cs="Times New Roman"/>
          <w:sz w:val="28"/>
          <w:szCs w:val="28"/>
        </w:rPr>
      </w:pPr>
    </w:p>
    <w:sectPr w:rsidR="00B43D41" w:rsidRPr="001C0A24" w:rsidSect="002956E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6D9"/>
    <w:rsid w:val="001C0A24"/>
    <w:rsid w:val="00266B5D"/>
    <w:rsid w:val="002956E5"/>
    <w:rsid w:val="00311F94"/>
    <w:rsid w:val="003636D9"/>
    <w:rsid w:val="00750168"/>
    <w:rsid w:val="00A4506F"/>
    <w:rsid w:val="00AE2812"/>
    <w:rsid w:val="00B43D41"/>
    <w:rsid w:val="00BD3F60"/>
    <w:rsid w:val="00C52254"/>
    <w:rsid w:val="00C52FAB"/>
    <w:rsid w:val="00F7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AA49"/>
  <w15:docId w15:val="{9B593A70-FB17-4558-A8AB-8766772C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Шмидт</cp:lastModifiedBy>
  <cp:revision>9</cp:revision>
  <dcterms:created xsi:type="dcterms:W3CDTF">2020-09-02T04:10:00Z</dcterms:created>
  <dcterms:modified xsi:type="dcterms:W3CDTF">2020-09-05T04:35:00Z</dcterms:modified>
</cp:coreProperties>
</file>